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AB" w:rsidRPr="00584E17" w:rsidRDefault="00516DBC" w:rsidP="000F77F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84E1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Parakstīta Vienošanās par Eiropas Savienības fonda projekta </w:t>
      </w:r>
      <w:r w:rsidR="00584E17" w:rsidRPr="00584E17">
        <w:rPr>
          <w:rFonts w:ascii="Times New Roman" w:eastAsia="Calibri" w:hAnsi="Times New Roman" w:cs="Times New Roman"/>
          <w:b/>
          <w:sz w:val="24"/>
          <w:szCs w:val="24"/>
          <w:lang w:val="lv-LV" w:eastAsia="ru-RU"/>
        </w:rPr>
        <w:t>Nr.</w:t>
      </w:r>
      <w:r w:rsidR="000F77F7">
        <w:rPr>
          <w:rFonts w:ascii="Times New Roman" w:eastAsia="Times New Roman" w:hAnsi="Times New Roman" w:cs="Times New Roman"/>
          <w:b/>
          <w:color w:val="000000"/>
          <w:lang w:val="lv-LV" w:eastAsia="lv-LV"/>
        </w:rPr>
        <w:t>3.3.1.0/17/I/045 “</w:t>
      </w:r>
      <w:r w:rsidR="000F77F7" w:rsidRPr="000F77F7">
        <w:rPr>
          <w:rFonts w:ascii="Times New Roman" w:eastAsia="Times New Roman" w:hAnsi="Times New Roman" w:cs="Times New Roman"/>
          <w:b/>
          <w:color w:val="000000"/>
          <w:lang w:val="lv-LV" w:eastAsia="lv-LV"/>
        </w:rPr>
        <w:t>Daugavpils pilsētas publiskās infrastruktūras sakārtoša</w:t>
      </w:r>
      <w:r w:rsidR="000F77F7">
        <w:rPr>
          <w:rFonts w:ascii="Times New Roman" w:eastAsia="Times New Roman" w:hAnsi="Times New Roman" w:cs="Times New Roman"/>
          <w:b/>
          <w:color w:val="000000"/>
          <w:lang w:val="lv-LV" w:eastAsia="lv-LV"/>
        </w:rPr>
        <w:t xml:space="preserve">na uzņēmējdarbības veicināšanai” </w:t>
      </w:r>
      <w:r w:rsidRPr="00584E1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īstenošanu</w:t>
      </w:r>
      <w:r w:rsidR="000F77F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1C3B50" w:rsidRPr="00155184" w:rsidRDefault="00FF0948" w:rsidP="00155184">
      <w:pPr>
        <w:spacing w:after="0" w:line="36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155184">
        <w:rPr>
          <w:rFonts w:ascii="Times New Roman" w:eastAsia="Times New Roman" w:hAnsi="Times New Roman" w:cs="Times New Roman"/>
          <w:lang w:val="lv-LV" w:eastAsia="lv-LV"/>
        </w:rPr>
        <w:t>Š.g</w:t>
      </w:r>
      <w:r w:rsidRPr="005226CA">
        <w:rPr>
          <w:rFonts w:ascii="Times New Roman" w:eastAsia="Times New Roman" w:hAnsi="Times New Roman" w:cs="Times New Roman"/>
          <w:lang w:val="lv-LV" w:eastAsia="lv-LV"/>
        </w:rPr>
        <w:t xml:space="preserve">. </w:t>
      </w:r>
      <w:r w:rsidR="00605FAD" w:rsidRPr="005226CA">
        <w:rPr>
          <w:rFonts w:ascii="Times New Roman" w:eastAsia="Times New Roman" w:hAnsi="Times New Roman" w:cs="Times New Roman"/>
          <w:lang w:val="lv-LV" w:eastAsia="lv-LV"/>
        </w:rPr>
        <w:t>0</w:t>
      </w:r>
      <w:r w:rsidR="005226CA" w:rsidRPr="005226CA">
        <w:rPr>
          <w:rFonts w:ascii="Times New Roman" w:eastAsia="Times New Roman" w:hAnsi="Times New Roman" w:cs="Times New Roman"/>
          <w:lang w:val="lv-LV" w:eastAsia="lv-LV"/>
        </w:rPr>
        <w:t>4.</w:t>
      </w:r>
      <w:r w:rsidR="000F77F7" w:rsidRPr="005226CA">
        <w:rPr>
          <w:rFonts w:ascii="Times New Roman" w:eastAsia="Times New Roman" w:hAnsi="Times New Roman" w:cs="Times New Roman"/>
          <w:lang w:val="lv-LV" w:eastAsia="lv-LV"/>
        </w:rPr>
        <w:t>septembr</w:t>
      </w:r>
      <w:r w:rsidR="00841D6E" w:rsidRPr="005226CA">
        <w:rPr>
          <w:rFonts w:ascii="Times New Roman" w:eastAsia="Times New Roman" w:hAnsi="Times New Roman" w:cs="Times New Roman"/>
          <w:lang w:val="lv-LV" w:eastAsia="lv-LV"/>
        </w:rPr>
        <w:t>ī</w:t>
      </w:r>
      <w:r w:rsidRPr="005226CA">
        <w:rPr>
          <w:rFonts w:ascii="Times New Roman" w:eastAsia="Times New Roman" w:hAnsi="Times New Roman" w:cs="Times New Roman"/>
          <w:lang w:val="lv-LV" w:eastAsia="lv-LV"/>
        </w:rPr>
        <w:t xml:space="preserve"> starp</w:t>
      </w:r>
      <w:r w:rsidRPr="00155184">
        <w:rPr>
          <w:rFonts w:ascii="Times New Roman" w:eastAsia="Times New Roman" w:hAnsi="Times New Roman" w:cs="Times New Roman"/>
          <w:lang w:val="lv-LV" w:eastAsia="lv-LV"/>
        </w:rPr>
        <w:t xml:space="preserve"> Daugavpils pilsētas domi un Centrālās un finanšu līgumu aģentūru tika parakstīta </w:t>
      </w:r>
      <w:r w:rsidR="003C24C8" w:rsidRPr="00155184">
        <w:rPr>
          <w:rFonts w:ascii="Times New Roman" w:eastAsia="Times New Roman" w:hAnsi="Times New Roman" w:cs="Times New Roman"/>
          <w:lang w:val="lv-LV" w:eastAsia="lv-LV"/>
        </w:rPr>
        <w:t>vienošanā</w:t>
      </w:r>
      <w:r w:rsidR="001C3B50" w:rsidRPr="00155184">
        <w:rPr>
          <w:rFonts w:ascii="Times New Roman" w:eastAsia="Times New Roman" w:hAnsi="Times New Roman" w:cs="Times New Roman"/>
          <w:lang w:val="lv-LV" w:eastAsia="lv-LV"/>
        </w:rPr>
        <w:t xml:space="preserve">s par Eiropas Savienības fonda projekta </w:t>
      </w:r>
      <w:r w:rsidR="000F77F7" w:rsidRPr="00155184">
        <w:rPr>
          <w:rFonts w:ascii="Times New Roman" w:eastAsia="Calibri" w:hAnsi="Times New Roman" w:cs="Times New Roman"/>
          <w:lang w:val="lv-LV" w:eastAsia="ru-RU"/>
        </w:rPr>
        <w:t>Nr.</w:t>
      </w:r>
      <w:r w:rsidR="000F77F7" w:rsidRPr="00155184">
        <w:rPr>
          <w:rFonts w:ascii="Times New Roman" w:eastAsia="Times New Roman" w:hAnsi="Times New Roman" w:cs="Times New Roman"/>
          <w:color w:val="000000"/>
          <w:lang w:val="lv-LV" w:eastAsia="lv-LV"/>
        </w:rPr>
        <w:t xml:space="preserve">3.3.1.0/17/I/045 “Daugavpils pilsētas publiskās infrastruktūras sakārtošana uzņēmējdarbības veicināšanai” </w:t>
      </w:r>
      <w:r w:rsidR="00FD1810">
        <w:rPr>
          <w:rFonts w:ascii="Times New Roman" w:eastAsia="Times New Roman" w:hAnsi="Times New Roman" w:cs="Times New Roman"/>
          <w:color w:val="000000"/>
          <w:lang w:val="lv-LV" w:eastAsia="lv-LV"/>
        </w:rPr>
        <w:t xml:space="preserve">(turpmāk – Projekts) </w:t>
      </w:r>
      <w:r w:rsidR="000F77F7" w:rsidRPr="00155184">
        <w:rPr>
          <w:rFonts w:ascii="Times New Roman" w:eastAsia="Times New Roman" w:hAnsi="Times New Roman" w:cs="Times New Roman"/>
          <w:lang w:val="lv-LV" w:eastAsia="lv-LV"/>
        </w:rPr>
        <w:t>īstenošanu.</w:t>
      </w:r>
    </w:p>
    <w:p w:rsidR="008C79D6" w:rsidRPr="00155184" w:rsidRDefault="008C79D6" w:rsidP="00155184">
      <w:pPr>
        <w:pStyle w:val="TableParagraph"/>
        <w:spacing w:before="80" w:line="360" w:lineRule="auto"/>
        <w:ind w:right="97"/>
        <w:jc w:val="both"/>
        <w:rPr>
          <w:lang w:val="lv-LV" w:eastAsia="lv-LV"/>
        </w:rPr>
      </w:pPr>
      <w:r w:rsidRPr="00155184">
        <w:rPr>
          <w:lang w:val="lv-LV" w:eastAsia="lv-LV"/>
        </w:rPr>
        <w:t>Projekts ti</w:t>
      </w:r>
      <w:r w:rsidR="00FD1810">
        <w:rPr>
          <w:lang w:val="lv-LV" w:eastAsia="lv-LV"/>
        </w:rPr>
        <w:t>e</w:t>
      </w:r>
      <w:r w:rsidRPr="00155184">
        <w:rPr>
          <w:lang w:val="lv-LV" w:eastAsia="lv-LV"/>
        </w:rPr>
        <w:t xml:space="preserve">k īstenots </w:t>
      </w:r>
      <w:r w:rsidR="000F77F7" w:rsidRPr="00155184">
        <w:rPr>
          <w:lang w:val="lv-LV"/>
        </w:rPr>
        <w:t>3.3.1</w:t>
      </w:r>
      <w:r w:rsidRPr="00155184">
        <w:rPr>
          <w:lang w:val="lv-LV" w:eastAsia="lv-LV"/>
        </w:rPr>
        <w:t xml:space="preserve">. specifiskā atbalsta mērķa </w:t>
      </w:r>
      <w:r w:rsidR="00E637B8" w:rsidRPr="00155184">
        <w:rPr>
          <w:lang w:val="lv-LV"/>
        </w:rPr>
        <w:t>“ Palielināt privāto investīciju apjomu reģionos, veicot ieguldījumus uzņēmējdarbības attīstībai atbilstoši pašvaldību attīstības programmās noteiktajai teritoriju ekonomiskajai specializācijai un balstoties uz vietējo uzņēmēju vajadzībām 1.kārta</w:t>
      </w:r>
      <w:r w:rsidRPr="00155184">
        <w:rPr>
          <w:lang w:val="lv-LV" w:eastAsia="lv-LV"/>
        </w:rPr>
        <w:t>” ietvaros.</w:t>
      </w:r>
    </w:p>
    <w:p w:rsidR="008847E4" w:rsidRPr="00155184" w:rsidRDefault="00584E17" w:rsidP="00155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lv-LV"/>
        </w:rPr>
      </w:pPr>
      <w:r w:rsidRPr="00155184">
        <w:rPr>
          <w:rFonts w:ascii="Times New Roman" w:hAnsi="Times New Roman" w:cs="Times New Roman"/>
          <w:lang w:val="lv-LV"/>
        </w:rPr>
        <w:t xml:space="preserve">            </w:t>
      </w:r>
      <w:r w:rsidR="000B2174" w:rsidRPr="00155184">
        <w:rPr>
          <w:rFonts w:ascii="Times New Roman" w:hAnsi="Times New Roman" w:cs="Times New Roman"/>
          <w:lang w:val="lv-LV"/>
        </w:rPr>
        <w:t xml:space="preserve">Projekta mērķis ir </w:t>
      </w:r>
      <w:r w:rsidR="00E637B8" w:rsidRPr="00155184">
        <w:rPr>
          <w:rFonts w:ascii="Times New Roman" w:hAnsi="Times New Roman" w:cs="Times New Roman"/>
          <w:lang w:val="lv-LV"/>
        </w:rPr>
        <w:t>palielināt privāto investīciju apjomu Daugavpils pilsētā, veicot ieguldījumus komercdarbības attīstībai Cietokšņa no</w:t>
      </w:r>
      <w:bookmarkStart w:id="0" w:name="_GoBack"/>
      <w:bookmarkEnd w:id="0"/>
      <w:r w:rsidR="00E637B8" w:rsidRPr="00155184">
        <w:rPr>
          <w:rFonts w:ascii="Times New Roman" w:hAnsi="Times New Roman" w:cs="Times New Roman"/>
          <w:lang w:val="lv-LV"/>
        </w:rPr>
        <w:t>liktavu zonas teritorijas ekonomiskajai specializācijai.</w:t>
      </w:r>
    </w:p>
    <w:p w:rsidR="00FD1810" w:rsidRPr="00155184" w:rsidRDefault="008C79D6" w:rsidP="00C60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155184">
        <w:rPr>
          <w:rFonts w:ascii="Times New Roman" w:eastAsia="Times New Roman" w:hAnsi="Times New Roman" w:cs="Times New Roman"/>
          <w:lang w:val="lv-LV" w:eastAsia="lv-LV"/>
        </w:rPr>
        <w:t xml:space="preserve">Projekta  </w:t>
      </w:r>
      <w:r w:rsidR="00FD1810">
        <w:rPr>
          <w:rFonts w:ascii="Times New Roman" w:eastAsia="Times New Roman" w:hAnsi="Times New Roman" w:cs="Times New Roman"/>
          <w:lang w:val="lv-LV" w:eastAsia="lv-LV"/>
        </w:rPr>
        <w:t>ietvaros</w:t>
      </w:r>
      <w:r w:rsidR="008847E4" w:rsidRPr="00155184">
        <w:rPr>
          <w:rFonts w:ascii="Times New Roman" w:eastAsia="Times New Roman" w:hAnsi="Times New Roman" w:cs="Times New Roman"/>
          <w:lang w:val="lv-LV" w:eastAsia="lv-LV"/>
        </w:rPr>
        <w:t xml:space="preserve"> tiks veikt</w:t>
      </w:r>
      <w:r w:rsidR="00FD1810">
        <w:rPr>
          <w:rFonts w:ascii="Times New Roman" w:eastAsia="Times New Roman" w:hAnsi="Times New Roman" w:cs="Times New Roman"/>
          <w:lang w:val="lv-LV" w:eastAsia="lv-LV"/>
        </w:rPr>
        <w:t>i</w:t>
      </w:r>
      <w:r w:rsidR="00C60007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="00FD1810">
        <w:rPr>
          <w:rFonts w:ascii="Times New Roman" w:eastAsia="Times New Roman" w:hAnsi="Times New Roman" w:cs="Times New Roman"/>
          <w:lang w:val="lv-LV" w:eastAsia="lv-LV"/>
        </w:rPr>
        <w:t>b</w:t>
      </w:r>
      <w:r w:rsidR="009C0F9E" w:rsidRPr="00155184">
        <w:rPr>
          <w:rFonts w:ascii="Times New Roman" w:eastAsia="Times New Roman" w:hAnsi="Times New Roman" w:cs="Times New Roman"/>
          <w:lang w:val="lv-LV" w:eastAsia="lv-LV"/>
        </w:rPr>
        <w:t>ūvniecības darbi Cietokšņa noliktavu zonas komersantu attīstībai: </w:t>
      </w:r>
      <w:r w:rsidR="009C0F9E" w:rsidRPr="00155184">
        <w:rPr>
          <w:rFonts w:ascii="Times New Roman" w:eastAsia="Times New Roman" w:hAnsi="Times New Roman" w:cs="Times New Roman"/>
          <w:lang w:val="lv-LV" w:eastAsia="lv-LV"/>
        </w:rPr>
        <w:br/>
        <w:t>1. Piebraucamā ceļa un ietves pārbūve Odu ielas rajonā (ceļa pārbūve un pagarināšana no Odu ielas līdz Vaļņu ielai; ietves un veloceliņa, jauna ielas apgaismojuma izbūve; lietus kanalizācijas tīklu izbūve; ūdensapgādes un sadzīves kanalizācijas tīklu pārbūve); </w:t>
      </w:r>
      <w:r w:rsidR="009C0F9E" w:rsidRPr="00155184">
        <w:rPr>
          <w:rFonts w:ascii="Times New Roman" w:eastAsia="Times New Roman" w:hAnsi="Times New Roman" w:cs="Times New Roman"/>
          <w:lang w:val="lv-LV" w:eastAsia="lv-LV"/>
        </w:rPr>
        <w:br/>
        <w:t>1. Stāvlaukuma būvniecība Odu un Vaļņu ielas rajonā (jauna seguma izbūve kravas un vieglajiem automobiļiem; jauna apgaismojuma izbūve, lietus kanalizācijas tīklu izbūve; ūdensapgādes un sadzīves kanalizācijas tīklu izbūve; krūmu un koku stādīšana, labiekārtošana);</w:t>
      </w:r>
      <w:r w:rsidR="00C60007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="00FD1810">
        <w:rPr>
          <w:rFonts w:ascii="Times New Roman" w:eastAsia="Times New Roman" w:hAnsi="Times New Roman" w:cs="Times New Roman"/>
          <w:lang w:val="lv-LV" w:eastAsia="lv-LV"/>
        </w:rPr>
        <w:t>kā arī tiks nodrošināta b</w:t>
      </w:r>
      <w:r w:rsidR="00FD1810" w:rsidRPr="00C60007">
        <w:rPr>
          <w:rFonts w:ascii="Times New Roman" w:eastAsia="Times New Roman" w:hAnsi="Times New Roman" w:cs="Times New Roman"/>
          <w:lang w:val="lv-LV" w:eastAsia="lv-LV"/>
        </w:rPr>
        <w:t>ūvuzraudzība</w:t>
      </w:r>
      <w:r w:rsidR="00FD1810">
        <w:rPr>
          <w:rFonts w:ascii="Times New Roman" w:eastAsia="Times New Roman" w:hAnsi="Times New Roman" w:cs="Times New Roman"/>
          <w:lang w:val="lv-LV" w:eastAsia="lv-LV"/>
        </w:rPr>
        <w:t xml:space="preserve"> un a</w:t>
      </w:r>
      <w:r w:rsidR="00FD1810" w:rsidRPr="00C60007">
        <w:rPr>
          <w:rFonts w:ascii="Times New Roman" w:eastAsia="Times New Roman" w:hAnsi="Times New Roman" w:cs="Times New Roman"/>
          <w:lang w:val="lv-LV" w:eastAsia="lv-LV"/>
        </w:rPr>
        <w:t>utoruzraudzība</w:t>
      </w:r>
      <w:r w:rsidR="00FD1810">
        <w:rPr>
          <w:rFonts w:ascii="Times New Roman" w:eastAsia="Times New Roman" w:hAnsi="Times New Roman" w:cs="Times New Roman"/>
          <w:lang w:val="lv-LV" w:eastAsia="lv-LV"/>
        </w:rPr>
        <w:t xml:space="preserve"> minētajiem darbiem.</w:t>
      </w:r>
    </w:p>
    <w:p w:rsidR="00050EBA" w:rsidRPr="00155184" w:rsidRDefault="00050EBA" w:rsidP="00155184">
      <w:pPr>
        <w:pStyle w:val="BodyText"/>
        <w:spacing w:line="360" w:lineRule="auto"/>
        <w:ind w:left="160"/>
        <w:jc w:val="both"/>
        <w:rPr>
          <w:sz w:val="22"/>
          <w:szCs w:val="22"/>
        </w:rPr>
      </w:pPr>
      <w:proofErr w:type="spellStart"/>
      <w:r w:rsidRPr="00155184">
        <w:rPr>
          <w:sz w:val="22"/>
          <w:szCs w:val="22"/>
        </w:rPr>
        <w:t>Projekta</w:t>
      </w:r>
      <w:proofErr w:type="spellEnd"/>
      <w:r w:rsidRPr="00155184">
        <w:rPr>
          <w:sz w:val="22"/>
          <w:szCs w:val="22"/>
        </w:rPr>
        <w:t xml:space="preserve"> </w:t>
      </w:r>
      <w:proofErr w:type="spellStart"/>
      <w:r w:rsidRPr="00155184">
        <w:rPr>
          <w:sz w:val="22"/>
          <w:szCs w:val="22"/>
        </w:rPr>
        <w:t>kopējās</w:t>
      </w:r>
      <w:proofErr w:type="spellEnd"/>
      <w:r w:rsidRPr="00155184">
        <w:rPr>
          <w:sz w:val="22"/>
          <w:szCs w:val="22"/>
        </w:rPr>
        <w:t xml:space="preserve"> </w:t>
      </w:r>
      <w:proofErr w:type="spellStart"/>
      <w:r w:rsidRPr="00155184">
        <w:rPr>
          <w:sz w:val="22"/>
          <w:szCs w:val="22"/>
        </w:rPr>
        <w:t>izmaksas</w:t>
      </w:r>
      <w:proofErr w:type="spellEnd"/>
      <w:r w:rsidRPr="00155184">
        <w:rPr>
          <w:sz w:val="22"/>
          <w:szCs w:val="22"/>
        </w:rPr>
        <w:t xml:space="preserve">: </w:t>
      </w:r>
      <w:r w:rsidR="00FD1810">
        <w:rPr>
          <w:bCs/>
          <w:sz w:val="22"/>
          <w:szCs w:val="22"/>
        </w:rPr>
        <w:t>1 130 257.13</w:t>
      </w:r>
      <w:r w:rsidR="00155184" w:rsidRPr="00155184">
        <w:rPr>
          <w:bCs/>
          <w:sz w:val="22"/>
          <w:szCs w:val="22"/>
        </w:rPr>
        <w:t xml:space="preserve"> EUR</w:t>
      </w:r>
      <w:r w:rsidRPr="00155184">
        <w:rPr>
          <w:sz w:val="22"/>
          <w:szCs w:val="22"/>
        </w:rPr>
        <w:t xml:space="preserve"> no </w:t>
      </w:r>
      <w:proofErr w:type="spellStart"/>
      <w:r w:rsidRPr="00155184">
        <w:rPr>
          <w:sz w:val="22"/>
          <w:szCs w:val="22"/>
        </w:rPr>
        <w:t>tām</w:t>
      </w:r>
      <w:proofErr w:type="spellEnd"/>
      <w:r w:rsidRPr="00155184">
        <w:rPr>
          <w:sz w:val="22"/>
          <w:szCs w:val="22"/>
        </w:rPr>
        <w:t>:</w:t>
      </w:r>
    </w:p>
    <w:p w:rsidR="00050EBA" w:rsidRPr="00155184" w:rsidRDefault="00050EBA" w:rsidP="00155184">
      <w:pPr>
        <w:pStyle w:val="ListParagraph"/>
        <w:widowControl w:val="0"/>
        <w:numPr>
          <w:ilvl w:val="0"/>
          <w:numId w:val="8"/>
        </w:numPr>
        <w:tabs>
          <w:tab w:val="left" w:pos="300"/>
        </w:tabs>
        <w:autoSpaceDE w:val="0"/>
        <w:autoSpaceDN w:val="0"/>
        <w:spacing w:after="0" w:line="360" w:lineRule="auto"/>
        <w:ind w:firstLine="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55184">
        <w:rPr>
          <w:rFonts w:ascii="Times New Roman" w:hAnsi="Times New Roman" w:cs="Times New Roman"/>
        </w:rPr>
        <w:t>Eiropas</w:t>
      </w:r>
      <w:proofErr w:type="spellEnd"/>
      <w:r w:rsidRPr="00155184">
        <w:rPr>
          <w:rFonts w:ascii="Times New Roman" w:hAnsi="Times New Roman" w:cs="Times New Roman"/>
        </w:rPr>
        <w:t xml:space="preserve"> </w:t>
      </w:r>
      <w:proofErr w:type="spellStart"/>
      <w:r w:rsidRPr="00155184">
        <w:rPr>
          <w:rFonts w:ascii="Times New Roman" w:hAnsi="Times New Roman" w:cs="Times New Roman"/>
        </w:rPr>
        <w:t>Reģionālās</w:t>
      </w:r>
      <w:proofErr w:type="spellEnd"/>
      <w:r w:rsidRPr="00155184">
        <w:rPr>
          <w:rFonts w:ascii="Times New Roman" w:hAnsi="Times New Roman" w:cs="Times New Roman"/>
        </w:rPr>
        <w:t xml:space="preserve"> </w:t>
      </w:r>
      <w:proofErr w:type="spellStart"/>
      <w:r w:rsidRPr="00155184">
        <w:rPr>
          <w:rFonts w:ascii="Times New Roman" w:hAnsi="Times New Roman" w:cs="Times New Roman"/>
        </w:rPr>
        <w:t>attīstības</w:t>
      </w:r>
      <w:proofErr w:type="spellEnd"/>
      <w:r w:rsidRPr="00155184">
        <w:rPr>
          <w:rFonts w:ascii="Times New Roman" w:hAnsi="Times New Roman" w:cs="Times New Roman"/>
        </w:rPr>
        <w:t xml:space="preserve"> </w:t>
      </w:r>
      <w:proofErr w:type="spellStart"/>
      <w:r w:rsidRPr="00155184">
        <w:rPr>
          <w:rFonts w:ascii="Times New Roman" w:hAnsi="Times New Roman" w:cs="Times New Roman"/>
        </w:rPr>
        <w:t>fonda</w:t>
      </w:r>
      <w:proofErr w:type="spellEnd"/>
      <w:r w:rsidRPr="00155184">
        <w:rPr>
          <w:rFonts w:ascii="Times New Roman" w:hAnsi="Times New Roman" w:cs="Times New Roman"/>
        </w:rPr>
        <w:t xml:space="preserve"> </w:t>
      </w:r>
      <w:proofErr w:type="spellStart"/>
      <w:r w:rsidRPr="00155184">
        <w:rPr>
          <w:rFonts w:ascii="Times New Roman" w:hAnsi="Times New Roman" w:cs="Times New Roman"/>
        </w:rPr>
        <w:t>finansējums</w:t>
      </w:r>
      <w:proofErr w:type="spellEnd"/>
      <w:r w:rsidRPr="00155184">
        <w:rPr>
          <w:rFonts w:ascii="Times New Roman" w:hAnsi="Times New Roman" w:cs="Times New Roman"/>
        </w:rPr>
        <w:t xml:space="preserve"> </w:t>
      </w:r>
      <w:r w:rsidR="00155184" w:rsidRPr="00155184">
        <w:rPr>
          <w:rFonts w:ascii="Times New Roman" w:eastAsia="TimesNewRomanPSMT" w:hAnsi="Times New Roman" w:cs="Times New Roman"/>
          <w:bCs/>
        </w:rPr>
        <w:t>956 653,71 EUR</w:t>
      </w:r>
    </w:p>
    <w:p w:rsidR="00050EBA" w:rsidRPr="00155184" w:rsidRDefault="00050EBA" w:rsidP="00155184">
      <w:pPr>
        <w:pStyle w:val="ListParagraph"/>
        <w:widowControl w:val="0"/>
        <w:numPr>
          <w:ilvl w:val="0"/>
          <w:numId w:val="8"/>
        </w:numPr>
        <w:tabs>
          <w:tab w:val="left" w:pos="300"/>
        </w:tabs>
        <w:autoSpaceDE w:val="0"/>
        <w:autoSpaceDN w:val="0"/>
        <w:spacing w:after="0" w:line="360" w:lineRule="auto"/>
        <w:ind w:firstLine="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55184">
        <w:rPr>
          <w:rFonts w:ascii="Times New Roman" w:hAnsi="Times New Roman" w:cs="Times New Roman"/>
        </w:rPr>
        <w:t>valsts</w:t>
      </w:r>
      <w:proofErr w:type="spellEnd"/>
      <w:r w:rsidRPr="00155184">
        <w:rPr>
          <w:rFonts w:ascii="Times New Roman" w:hAnsi="Times New Roman" w:cs="Times New Roman"/>
        </w:rPr>
        <w:t xml:space="preserve"> </w:t>
      </w:r>
      <w:proofErr w:type="spellStart"/>
      <w:r w:rsidRPr="00155184">
        <w:rPr>
          <w:rFonts w:ascii="Times New Roman" w:hAnsi="Times New Roman" w:cs="Times New Roman"/>
        </w:rPr>
        <w:t>budžeta</w:t>
      </w:r>
      <w:proofErr w:type="spellEnd"/>
      <w:r w:rsidRPr="00155184">
        <w:rPr>
          <w:rFonts w:ascii="Times New Roman" w:hAnsi="Times New Roman" w:cs="Times New Roman"/>
        </w:rPr>
        <w:t xml:space="preserve"> </w:t>
      </w:r>
      <w:proofErr w:type="spellStart"/>
      <w:r w:rsidRPr="00155184">
        <w:rPr>
          <w:rFonts w:ascii="Times New Roman" w:hAnsi="Times New Roman" w:cs="Times New Roman"/>
        </w:rPr>
        <w:t>dotācija</w:t>
      </w:r>
      <w:proofErr w:type="spellEnd"/>
      <w:r w:rsidRPr="00155184">
        <w:rPr>
          <w:rFonts w:ascii="Times New Roman" w:hAnsi="Times New Roman" w:cs="Times New Roman"/>
        </w:rPr>
        <w:t xml:space="preserve"> </w:t>
      </w:r>
      <w:r w:rsidR="00155184" w:rsidRPr="00155184">
        <w:rPr>
          <w:rFonts w:ascii="Times New Roman" w:hAnsi="Times New Roman" w:cs="Times New Roman"/>
          <w:bCs/>
        </w:rPr>
        <w:t>50 646,37 EUR</w:t>
      </w:r>
    </w:p>
    <w:p w:rsidR="00050EBA" w:rsidRPr="00155184" w:rsidRDefault="00050EBA" w:rsidP="00155184">
      <w:pPr>
        <w:pStyle w:val="ListParagraph"/>
        <w:widowControl w:val="0"/>
        <w:numPr>
          <w:ilvl w:val="0"/>
          <w:numId w:val="8"/>
        </w:numPr>
        <w:tabs>
          <w:tab w:val="left" w:pos="300"/>
        </w:tabs>
        <w:autoSpaceDE w:val="0"/>
        <w:autoSpaceDN w:val="0"/>
        <w:spacing w:before="11" w:after="0" w:line="360" w:lineRule="auto"/>
        <w:ind w:right="433" w:firstLine="0"/>
        <w:contextualSpacing w:val="0"/>
        <w:jc w:val="both"/>
        <w:rPr>
          <w:rFonts w:ascii="Times New Roman" w:hAnsi="Times New Roman" w:cs="Times New Roman"/>
        </w:rPr>
      </w:pPr>
      <w:r w:rsidRPr="00155184">
        <w:rPr>
          <w:rFonts w:ascii="Times New Roman" w:hAnsi="Times New Roman" w:cs="Times New Roman"/>
        </w:rPr>
        <w:t xml:space="preserve">Daugavpils </w:t>
      </w:r>
      <w:proofErr w:type="spellStart"/>
      <w:r w:rsidRPr="00155184">
        <w:rPr>
          <w:rFonts w:ascii="Times New Roman" w:hAnsi="Times New Roman" w:cs="Times New Roman"/>
        </w:rPr>
        <w:t>pašvaldības</w:t>
      </w:r>
      <w:proofErr w:type="spellEnd"/>
      <w:r w:rsidRPr="00155184">
        <w:rPr>
          <w:rFonts w:ascii="Times New Roman" w:hAnsi="Times New Roman" w:cs="Times New Roman"/>
        </w:rPr>
        <w:t xml:space="preserve"> </w:t>
      </w:r>
      <w:proofErr w:type="spellStart"/>
      <w:r w:rsidRPr="00155184">
        <w:rPr>
          <w:rFonts w:ascii="Times New Roman" w:hAnsi="Times New Roman" w:cs="Times New Roman"/>
        </w:rPr>
        <w:t>finansējums</w:t>
      </w:r>
      <w:proofErr w:type="spellEnd"/>
      <w:r w:rsidRPr="00155184">
        <w:rPr>
          <w:rFonts w:ascii="Times New Roman" w:hAnsi="Times New Roman" w:cs="Times New Roman"/>
        </w:rPr>
        <w:t xml:space="preserve"> </w:t>
      </w:r>
      <w:r w:rsidR="00FD1810">
        <w:rPr>
          <w:rFonts w:ascii="Times New Roman" w:hAnsi="Times New Roman" w:cs="Times New Roman"/>
          <w:bCs/>
        </w:rPr>
        <w:t>122 957.05</w:t>
      </w:r>
      <w:r w:rsidR="00155184" w:rsidRPr="00155184">
        <w:rPr>
          <w:rFonts w:ascii="Times New Roman" w:hAnsi="Times New Roman" w:cs="Times New Roman"/>
          <w:bCs/>
        </w:rPr>
        <w:t xml:space="preserve"> EUR</w:t>
      </w:r>
      <w:r w:rsidRPr="00155184">
        <w:rPr>
          <w:rFonts w:ascii="Times New Roman" w:hAnsi="Times New Roman" w:cs="Times New Roman"/>
        </w:rPr>
        <w:t xml:space="preserve">. </w:t>
      </w:r>
      <w:proofErr w:type="spellStart"/>
      <w:r w:rsidRPr="00155184">
        <w:rPr>
          <w:rFonts w:ascii="Times New Roman" w:hAnsi="Times New Roman" w:cs="Times New Roman"/>
        </w:rPr>
        <w:t>Projekta</w:t>
      </w:r>
      <w:proofErr w:type="spellEnd"/>
      <w:r w:rsidRPr="00155184">
        <w:rPr>
          <w:rFonts w:ascii="Times New Roman" w:hAnsi="Times New Roman" w:cs="Times New Roman"/>
        </w:rPr>
        <w:t xml:space="preserve"> </w:t>
      </w:r>
      <w:proofErr w:type="spellStart"/>
      <w:r w:rsidRPr="00155184">
        <w:rPr>
          <w:rFonts w:ascii="Times New Roman" w:hAnsi="Times New Roman" w:cs="Times New Roman"/>
        </w:rPr>
        <w:t>īstenošanas</w:t>
      </w:r>
      <w:proofErr w:type="spellEnd"/>
      <w:r w:rsidRPr="00155184">
        <w:rPr>
          <w:rFonts w:ascii="Times New Roman" w:hAnsi="Times New Roman" w:cs="Times New Roman"/>
        </w:rPr>
        <w:t xml:space="preserve"> </w:t>
      </w:r>
      <w:proofErr w:type="spellStart"/>
      <w:r w:rsidRPr="00155184">
        <w:rPr>
          <w:rFonts w:ascii="Times New Roman" w:hAnsi="Times New Roman" w:cs="Times New Roman"/>
        </w:rPr>
        <w:t>ilgums</w:t>
      </w:r>
      <w:proofErr w:type="spellEnd"/>
      <w:r w:rsidRPr="00155184">
        <w:rPr>
          <w:rFonts w:ascii="Times New Roman" w:hAnsi="Times New Roman" w:cs="Times New Roman"/>
        </w:rPr>
        <w:t xml:space="preserve"> </w:t>
      </w:r>
      <w:proofErr w:type="spellStart"/>
      <w:r w:rsidR="00155184" w:rsidRPr="00155184">
        <w:rPr>
          <w:rFonts w:ascii="Times New Roman" w:hAnsi="Times New Roman" w:cs="Times New Roman"/>
        </w:rPr>
        <w:t>ir</w:t>
      </w:r>
      <w:proofErr w:type="spellEnd"/>
      <w:r w:rsidR="00155184" w:rsidRPr="00155184">
        <w:rPr>
          <w:rFonts w:ascii="Times New Roman" w:hAnsi="Times New Roman" w:cs="Times New Roman"/>
        </w:rPr>
        <w:t xml:space="preserve"> 18 (</w:t>
      </w:r>
      <w:proofErr w:type="spellStart"/>
      <w:r w:rsidR="00155184" w:rsidRPr="00155184">
        <w:rPr>
          <w:rFonts w:ascii="Times New Roman" w:eastAsia="TimesNewRomanPSMT" w:hAnsi="Times New Roman" w:cs="Times New Roman"/>
        </w:rPr>
        <w:t>astoņpadsmit</w:t>
      </w:r>
      <w:proofErr w:type="spellEnd"/>
      <w:r w:rsidR="00155184" w:rsidRPr="00155184">
        <w:rPr>
          <w:rFonts w:ascii="Times New Roman" w:eastAsia="TimesNewRomanPSMT" w:hAnsi="Times New Roman" w:cs="Times New Roman"/>
        </w:rPr>
        <w:t xml:space="preserve">) </w:t>
      </w:r>
      <w:proofErr w:type="spellStart"/>
      <w:r w:rsidR="00155184" w:rsidRPr="00155184">
        <w:rPr>
          <w:rFonts w:ascii="Times New Roman" w:eastAsia="TimesNewRomanPSMT" w:hAnsi="Times New Roman" w:cs="Times New Roman"/>
        </w:rPr>
        <w:t>mēneši</w:t>
      </w:r>
      <w:proofErr w:type="spellEnd"/>
      <w:r w:rsidRPr="00155184">
        <w:rPr>
          <w:rFonts w:ascii="Times New Roman" w:hAnsi="Times New Roman" w:cs="Times New Roman"/>
        </w:rPr>
        <w:t>.</w:t>
      </w:r>
    </w:p>
    <w:p w:rsidR="006A2154" w:rsidRPr="006A2154" w:rsidRDefault="00755E36" w:rsidP="00155184">
      <w:pPr>
        <w:spacing w:after="0" w:line="360" w:lineRule="auto"/>
        <w:jc w:val="both"/>
        <w:rPr>
          <w:b/>
          <w:lang w:val="lv-LV"/>
        </w:rPr>
      </w:pPr>
      <w:r w:rsidRPr="00155184">
        <w:rPr>
          <w:rFonts w:ascii="Times New Roman" w:hAnsi="Times New Roman" w:cs="Times New Roman"/>
          <w:b/>
          <w:lang w:val="lv-LV"/>
        </w:rPr>
        <w:lastRenderedPageBreak/>
        <w:t xml:space="preserve">Informāciju sagatavoja: </w:t>
      </w:r>
      <w:r w:rsidRPr="008847E4">
        <w:rPr>
          <w:rFonts w:ascii="Times New Roman" w:hAnsi="Times New Roman" w:cs="Times New Roman"/>
          <w:sz w:val="24"/>
          <w:szCs w:val="24"/>
          <w:lang w:val="lv-LV"/>
        </w:rPr>
        <w:t>Daugavpils pilsētas domes Attīstības departamenta Projektu nodaļa</w:t>
      </w:r>
      <w:r w:rsidR="005D11A8" w:rsidRPr="005D11A8">
        <w:rPr>
          <w:rFonts w:ascii="Cambria,Bold" w:hAnsi="Cambria,Bold"/>
          <w:b/>
          <w:noProof/>
          <w:sz w:val="28"/>
        </w:rPr>
        <w:drawing>
          <wp:inline distT="0" distB="0" distL="0" distR="0">
            <wp:extent cx="5962650" cy="1104900"/>
            <wp:effectExtent l="0" t="0" r="0" b="0"/>
            <wp:docPr id="2" name="Picture 1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608" cy="11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154" w:rsidRPr="006A2154" w:rsidSect="00FF0948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B7FA1"/>
    <w:multiLevelType w:val="hybridMultilevel"/>
    <w:tmpl w:val="17EABC90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8014CD"/>
    <w:multiLevelType w:val="hybridMultilevel"/>
    <w:tmpl w:val="2A1CDCFE"/>
    <w:lvl w:ilvl="0" w:tplc="E74CD2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86B73"/>
    <w:multiLevelType w:val="hybridMultilevel"/>
    <w:tmpl w:val="99C0BF8C"/>
    <w:lvl w:ilvl="0" w:tplc="D0FA90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A7637"/>
    <w:multiLevelType w:val="hybridMultilevel"/>
    <w:tmpl w:val="4B4C26BE"/>
    <w:lvl w:ilvl="0" w:tplc="46D84144">
      <w:numFmt w:val="bullet"/>
      <w:lvlText w:val="-"/>
      <w:lvlJc w:val="left"/>
      <w:pPr>
        <w:ind w:left="5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40C745B2"/>
    <w:multiLevelType w:val="hybridMultilevel"/>
    <w:tmpl w:val="207CBD6A"/>
    <w:lvl w:ilvl="0" w:tplc="2A3C8B44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0D25DEA">
      <w:numFmt w:val="bullet"/>
      <w:lvlText w:val="•"/>
      <w:lvlJc w:val="left"/>
      <w:pPr>
        <w:ind w:left="1214" w:hanging="140"/>
      </w:pPr>
    </w:lvl>
    <w:lvl w:ilvl="2" w:tplc="73FA9DFC">
      <w:numFmt w:val="bullet"/>
      <w:lvlText w:val="•"/>
      <w:lvlJc w:val="left"/>
      <w:pPr>
        <w:ind w:left="2268" w:hanging="140"/>
      </w:pPr>
    </w:lvl>
    <w:lvl w:ilvl="3" w:tplc="5A5E41D0">
      <w:numFmt w:val="bullet"/>
      <w:lvlText w:val="•"/>
      <w:lvlJc w:val="left"/>
      <w:pPr>
        <w:ind w:left="3322" w:hanging="140"/>
      </w:pPr>
    </w:lvl>
    <w:lvl w:ilvl="4" w:tplc="5DFC00DE">
      <w:numFmt w:val="bullet"/>
      <w:lvlText w:val="•"/>
      <w:lvlJc w:val="left"/>
      <w:pPr>
        <w:ind w:left="4376" w:hanging="140"/>
      </w:pPr>
    </w:lvl>
    <w:lvl w:ilvl="5" w:tplc="B1EE7DB6">
      <w:numFmt w:val="bullet"/>
      <w:lvlText w:val="•"/>
      <w:lvlJc w:val="left"/>
      <w:pPr>
        <w:ind w:left="5430" w:hanging="140"/>
      </w:pPr>
    </w:lvl>
    <w:lvl w:ilvl="6" w:tplc="4392AB72">
      <w:numFmt w:val="bullet"/>
      <w:lvlText w:val="•"/>
      <w:lvlJc w:val="left"/>
      <w:pPr>
        <w:ind w:left="6484" w:hanging="140"/>
      </w:pPr>
    </w:lvl>
    <w:lvl w:ilvl="7" w:tplc="C1D6BC28">
      <w:numFmt w:val="bullet"/>
      <w:lvlText w:val="•"/>
      <w:lvlJc w:val="left"/>
      <w:pPr>
        <w:ind w:left="7538" w:hanging="140"/>
      </w:pPr>
    </w:lvl>
    <w:lvl w:ilvl="8" w:tplc="02FA6D36">
      <w:numFmt w:val="bullet"/>
      <w:lvlText w:val="•"/>
      <w:lvlJc w:val="left"/>
      <w:pPr>
        <w:ind w:left="8592" w:hanging="140"/>
      </w:pPr>
    </w:lvl>
  </w:abstractNum>
  <w:abstractNum w:abstractNumId="5" w15:restartNumberingAfterBreak="0">
    <w:nsid w:val="5AC15978"/>
    <w:multiLevelType w:val="hybridMultilevel"/>
    <w:tmpl w:val="635E7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948AC"/>
    <w:multiLevelType w:val="multilevel"/>
    <w:tmpl w:val="324E4450"/>
    <w:lvl w:ilvl="0">
      <w:start w:val="1"/>
      <w:numFmt w:val="decimal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60" w:hanging="475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2">
      <w:numFmt w:val="bullet"/>
      <w:lvlText w:val="•"/>
      <w:lvlJc w:val="left"/>
      <w:pPr>
        <w:ind w:left="1544" w:hanging="475"/>
      </w:pPr>
      <w:rPr>
        <w:rFonts w:hint="default"/>
      </w:rPr>
    </w:lvl>
    <w:lvl w:ilvl="3">
      <w:numFmt w:val="bullet"/>
      <w:lvlText w:val="•"/>
      <w:lvlJc w:val="left"/>
      <w:pPr>
        <w:ind w:left="2688" w:hanging="475"/>
      </w:pPr>
      <w:rPr>
        <w:rFonts w:hint="default"/>
      </w:rPr>
    </w:lvl>
    <w:lvl w:ilvl="4">
      <w:numFmt w:val="bullet"/>
      <w:lvlText w:val="•"/>
      <w:lvlJc w:val="left"/>
      <w:pPr>
        <w:ind w:left="3833" w:hanging="475"/>
      </w:pPr>
      <w:rPr>
        <w:rFonts w:hint="default"/>
      </w:rPr>
    </w:lvl>
    <w:lvl w:ilvl="5">
      <w:numFmt w:val="bullet"/>
      <w:lvlText w:val="•"/>
      <w:lvlJc w:val="left"/>
      <w:pPr>
        <w:ind w:left="4977" w:hanging="475"/>
      </w:pPr>
      <w:rPr>
        <w:rFonts w:hint="default"/>
      </w:rPr>
    </w:lvl>
    <w:lvl w:ilvl="6">
      <w:numFmt w:val="bullet"/>
      <w:lvlText w:val="•"/>
      <w:lvlJc w:val="left"/>
      <w:pPr>
        <w:ind w:left="6122" w:hanging="475"/>
      </w:pPr>
      <w:rPr>
        <w:rFonts w:hint="default"/>
      </w:rPr>
    </w:lvl>
    <w:lvl w:ilvl="7">
      <w:numFmt w:val="bullet"/>
      <w:lvlText w:val="•"/>
      <w:lvlJc w:val="left"/>
      <w:pPr>
        <w:ind w:left="7266" w:hanging="475"/>
      </w:pPr>
      <w:rPr>
        <w:rFonts w:hint="default"/>
      </w:rPr>
    </w:lvl>
    <w:lvl w:ilvl="8">
      <w:numFmt w:val="bullet"/>
      <w:lvlText w:val="•"/>
      <w:lvlJc w:val="left"/>
      <w:pPr>
        <w:ind w:left="8411" w:hanging="475"/>
      </w:pPr>
      <w:rPr>
        <w:rFonts w:hint="default"/>
      </w:rPr>
    </w:lvl>
  </w:abstractNum>
  <w:abstractNum w:abstractNumId="7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1D"/>
    <w:rsid w:val="00031423"/>
    <w:rsid w:val="00050EBA"/>
    <w:rsid w:val="000B2174"/>
    <w:rsid w:val="000F77F7"/>
    <w:rsid w:val="00155184"/>
    <w:rsid w:val="0016455A"/>
    <w:rsid w:val="001A5390"/>
    <w:rsid w:val="001C3B50"/>
    <w:rsid w:val="00201718"/>
    <w:rsid w:val="002E21E5"/>
    <w:rsid w:val="003A7925"/>
    <w:rsid w:val="003C24C8"/>
    <w:rsid w:val="003C7772"/>
    <w:rsid w:val="00401D68"/>
    <w:rsid w:val="00427C3F"/>
    <w:rsid w:val="00472F02"/>
    <w:rsid w:val="004A43F6"/>
    <w:rsid w:val="00516DBC"/>
    <w:rsid w:val="00521138"/>
    <w:rsid w:val="005226CA"/>
    <w:rsid w:val="005531AE"/>
    <w:rsid w:val="00584E17"/>
    <w:rsid w:val="005C3E9B"/>
    <w:rsid w:val="005D11A8"/>
    <w:rsid w:val="00605FAD"/>
    <w:rsid w:val="006843F0"/>
    <w:rsid w:val="006A2154"/>
    <w:rsid w:val="006C5A29"/>
    <w:rsid w:val="00755E36"/>
    <w:rsid w:val="00814E7D"/>
    <w:rsid w:val="00841D6E"/>
    <w:rsid w:val="008847E4"/>
    <w:rsid w:val="008C79D6"/>
    <w:rsid w:val="008E34F7"/>
    <w:rsid w:val="009450B2"/>
    <w:rsid w:val="00976AE4"/>
    <w:rsid w:val="009B26DD"/>
    <w:rsid w:val="009B3818"/>
    <w:rsid w:val="009C0F9E"/>
    <w:rsid w:val="00A168E6"/>
    <w:rsid w:val="00A505F7"/>
    <w:rsid w:val="00A90218"/>
    <w:rsid w:val="00B3699A"/>
    <w:rsid w:val="00B825E0"/>
    <w:rsid w:val="00BA7783"/>
    <w:rsid w:val="00BD7D42"/>
    <w:rsid w:val="00C60007"/>
    <w:rsid w:val="00C6641D"/>
    <w:rsid w:val="00C73404"/>
    <w:rsid w:val="00D55B5D"/>
    <w:rsid w:val="00E637B8"/>
    <w:rsid w:val="00EF1F2D"/>
    <w:rsid w:val="00F35455"/>
    <w:rsid w:val="00F36257"/>
    <w:rsid w:val="00F941E8"/>
    <w:rsid w:val="00FC7AAB"/>
    <w:rsid w:val="00FD1810"/>
    <w:rsid w:val="00FD5F2E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BC1C93-9049-487C-A92B-DAB5FF33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"/>
    <w:basedOn w:val="Normal"/>
    <w:link w:val="ListParagraphChar"/>
    <w:uiPriority w:val="1"/>
    <w:qFormat/>
    <w:rsid w:val="009B2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9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locked/>
    <w:rsid w:val="001C3B50"/>
  </w:style>
  <w:style w:type="paragraph" w:styleId="NoSpacing">
    <w:name w:val="No Spacing"/>
    <w:uiPriority w:val="1"/>
    <w:qFormat/>
    <w:rsid w:val="00FC7AAB"/>
    <w:pPr>
      <w:spacing w:after="0" w:line="240" w:lineRule="auto"/>
    </w:pPr>
  </w:style>
  <w:style w:type="paragraph" w:customStyle="1" w:styleId="Default">
    <w:name w:val="Default"/>
    <w:rsid w:val="00FC7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450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50B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450B2"/>
    <w:pPr>
      <w:widowControl w:val="0"/>
      <w:autoSpaceDE w:val="0"/>
      <w:autoSpaceDN w:val="0"/>
      <w:spacing w:before="51" w:after="0" w:line="240" w:lineRule="auto"/>
      <w:ind w:left="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CBD6-D2C2-4AB2-AC88-2421D46C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Krapivina</dc:creator>
  <cp:lastModifiedBy>Tatjana Minajeva</cp:lastModifiedBy>
  <cp:revision>3</cp:revision>
  <cp:lastPrinted>2017-12-19T13:57:00Z</cp:lastPrinted>
  <dcterms:created xsi:type="dcterms:W3CDTF">2018-09-10T11:02:00Z</dcterms:created>
  <dcterms:modified xsi:type="dcterms:W3CDTF">2018-09-10T11:05:00Z</dcterms:modified>
</cp:coreProperties>
</file>